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ep40do2v7ah0" w:id="0"/>
      <w:bookmarkEnd w:id="0"/>
      <w:r w:rsidDel="00000000" w:rsidR="00000000" w:rsidRPr="00000000">
        <w:rPr>
          <w:rtl w:val="0"/>
        </w:rPr>
        <w:t xml:space="preserve">Student Quiz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33k54te1r6r0" w:id="1"/>
      <w:bookmarkEnd w:id="1"/>
      <w:r w:rsidDel="00000000" w:rsidR="00000000" w:rsidRPr="00000000">
        <w:rPr>
          <w:rtl w:val="0"/>
        </w:rPr>
        <w:t xml:space="preserve">Types &amp; Applications of Welding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Name:</w:t>
        <w:tab/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Name 3 of the 4 Arc Welding Types.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Name 3 of the 4 types of GMAW modes of transfer.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3. What is another name for GMAW?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a. TIG</w:t>
        <w:tab/>
        <w:tab/>
        <w:tab/>
        <w:t xml:space="preserve">b. MIG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c. FLUX CORE</w:t>
        <w:tab/>
        <w:t xml:space="preserve">d. STICK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4. Name 1 benefit of using GMAW.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5. What two types of Arc welding has slag?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a. MIG/TIG</w:t>
        <w:tab/>
        <w:tab/>
        <w:t xml:space="preserve">b. MIG/STICK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c. FLUX/STICK</w:t>
        <w:tab/>
        <w:t xml:space="preserve">d. MIG/FLUX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6. What is another name for a welding rod?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a. Flux </w:t>
        <w:tab/>
        <w:tab/>
        <w:t xml:space="preserve">b. Slag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c. Tungsten</w:t>
        <w:tab/>
        <w:tab/>
        <w:t xml:space="preserve">d. Electrode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7. What is another name for SMAW welding?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STICK</w:t>
        <w:tab/>
        <w:tab/>
        <w:t xml:space="preserve">b. MIG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c. TIG</w:t>
        <w:tab/>
        <w:tab/>
        <w:tab/>
        <w:t xml:space="preserve">d. FLUX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8. Name one common usage for TIG welding.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9. Tungsten is a consumable electrode in TIG welding. True or False (Circle One)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10. Oxyacetylene welding produces a flame to heat the metal? True or False (Circle One)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